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39AED">
      <w:pPr>
        <w:spacing w:line="500" w:lineRule="exact"/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  <w:lang w:eastAsia="zh-CN"/>
        </w:rPr>
        <w:t>中医（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专长</w:t>
      </w:r>
      <w:r>
        <w:rPr>
          <w:rFonts w:hint="eastAsia" w:ascii="宋体" w:hAnsi="宋体"/>
          <w:b/>
          <w:sz w:val="40"/>
          <w:szCs w:val="40"/>
          <w:lang w:eastAsia="zh-CN"/>
        </w:rPr>
        <w:t>）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医师</w:t>
      </w:r>
      <w:r>
        <w:rPr>
          <w:rFonts w:hint="eastAsia" w:ascii="宋体" w:hAnsi="宋体"/>
          <w:b/>
          <w:sz w:val="40"/>
          <w:szCs w:val="40"/>
        </w:rPr>
        <w:t>报考执业医师执业期</w:t>
      </w:r>
    </w:p>
    <w:p w14:paraId="71F2E8A4"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/>
          <w:b/>
          <w:sz w:val="40"/>
          <w:szCs w:val="40"/>
        </w:rPr>
        <w:t>考核证明</w:t>
      </w:r>
    </w:p>
    <w:p w14:paraId="35D1ED08">
      <w:pPr>
        <w:rPr>
          <w:rFonts w:hint="eastAsia"/>
          <w:sz w:val="24"/>
        </w:rPr>
      </w:pPr>
    </w:p>
    <w:p w14:paraId="5C80508C">
      <w:pPr>
        <w:ind w:left="-540" w:leftChars="-257" w:right="-596" w:rightChars="-284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中医（专长）医师资格</w:t>
      </w:r>
      <w:r>
        <w:rPr>
          <w:rFonts w:hint="eastAsia"/>
          <w:sz w:val="24"/>
        </w:rPr>
        <w:t>证书</w:t>
      </w:r>
      <w:r>
        <w:rPr>
          <w:sz w:val="24"/>
        </w:rPr>
        <w:t>编号：</w:t>
      </w:r>
      <w:r>
        <w:rPr>
          <w:rFonts w:hint="eastAsia"/>
          <w:sz w:val="24"/>
        </w:rPr>
        <w:t>（                                                 ）</w:t>
      </w:r>
    </w:p>
    <w:p w14:paraId="1E80986C">
      <w:pPr>
        <w:ind w:left="-540" w:leftChars="-257" w:right="-596" w:rightChars="-284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中医（专长）医师</w:t>
      </w:r>
      <w:r>
        <w:rPr>
          <w:rFonts w:hint="eastAsia"/>
          <w:sz w:val="24"/>
        </w:rPr>
        <w:t>执业证书编号：（                                                 ）</w:t>
      </w:r>
    </w:p>
    <w:tbl>
      <w:tblPr>
        <w:tblStyle w:val="4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95"/>
        <w:gridCol w:w="937"/>
        <w:gridCol w:w="504"/>
        <w:gridCol w:w="1278"/>
        <w:gridCol w:w="1500"/>
        <w:gridCol w:w="976"/>
        <w:gridCol w:w="1907"/>
        <w:gridCol w:w="1194"/>
      </w:tblGrid>
      <w:tr w14:paraId="7F18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BA1F4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D4638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14E97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DF5F7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tcBorders>
              <w:left w:val="single" w:color="000000" w:sz="2" w:space="0"/>
            </w:tcBorders>
            <w:vAlign w:val="center"/>
          </w:tcPr>
          <w:p w14:paraId="7043B08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194" w:type="dxa"/>
            <w:vAlign w:val="center"/>
          </w:tcPr>
          <w:p w14:paraId="7698BBA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00A5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B65B5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4EAC3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FCD7B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61163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49299F03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取得学历</w:t>
            </w:r>
          </w:p>
          <w:p w14:paraId="69C70EE9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194" w:type="dxa"/>
            <w:tcBorders>
              <w:bottom w:val="single" w:color="000000" w:sz="2" w:space="0"/>
            </w:tcBorders>
            <w:vAlign w:val="center"/>
          </w:tcPr>
          <w:p w14:paraId="20CE201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7E57D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4642B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F9DAF7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6D5FB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9058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tcBorders>
              <w:left w:val="single" w:color="000000" w:sz="2" w:space="0"/>
              <w:bottom w:val="single" w:color="auto" w:sz="4" w:space="0"/>
            </w:tcBorders>
            <w:vAlign w:val="center"/>
          </w:tcPr>
          <w:p w14:paraId="2ADAECC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件</w:t>
            </w:r>
          </w:p>
          <w:p w14:paraId="5EC4E5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 w14:paraId="3F60AB1F">
            <w:pPr>
              <w:rPr>
                <w:rFonts w:ascii="宋体" w:hAnsi="宋体"/>
                <w:sz w:val="24"/>
              </w:rPr>
            </w:pPr>
          </w:p>
        </w:tc>
      </w:tr>
      <w:tr w14:paraId="777D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B68B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A5C33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0ABC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5862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070B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DA223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7DEC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87B3B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6EAA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4DC0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7F46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C49C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51A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1A7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法人姓名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5B0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43318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E7247F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起止</w:t>
            </w:r>
          </w:p>
          <w:p w14:paraId="079090D6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6" w:type="dxa"/>
            <w:gridSpan w:val="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91CF05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（         ）年（  ）月</w:t>
            </w:r>
          </w:p>
        </w:tc>
      </w:tr>
      <w:tr w14:paraId="32EA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73523366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</w:t>
            </w:r>
            <w:r>
              <w:rPr>
                <w:rFonts w:hint="eastAsia" w:ascii="宋体" w:hAnsi="宋体"/>
                <w:sz w:val="24"/>
              </w:rPr>
              <w:t>工作</w:t>
            </w:r>
          </w:p>
          <w:p w14:paraId="65C83851">
            <w:pPr>
              <w:spacing w:line="400" w:lineRule="exact"/>
              <w:jc w:val="distribute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岗位(科室)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及执业情况</w:t>
            </w:r>
          </w:p>
        </w:tc>
        <w:tc>
          <w:tcPr>
            <w:tcW w:w="2719" w:type="dxa"/>
            <w:gridSpan w:val="3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5EFD8E98">
            <w:pPr>
              <w:spacing w:line="300" w:lineRule="exact"/>
              <w:jc w:val="distribute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日期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0A3F4B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  <w:p w14:paraId="5179DE38">
            <w:pPr>
              <w:spacing w:line="300" w:lineRule="exact"/>
              <w:jc w:val="distribute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2883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8B21A2">
            <w:pPr>
              <w:spacing w:line="300" w:lineRule="exac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执业范围（例：[毫针技术]治疗[BGS000伤筋病]）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004106">
            <w:pPr>
              <w:spacing w:line="300" w:lineRule="exact"/>
              <w:jc w:val="distribut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每年诊疗</w:t>
            </w:r>
          </w:p>
          <w:p w14:paraId="1B19F0B7">
            <w:pPr>
              <w:spacing w:line="300" w:lineRule="exact"/>
              <w:jc w:val="distribute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服务人次</w:t>
            </w:r>
          </w:p>
        </w:tc>
      </w:tr>
      <w:tr w14:paraId="6D4B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7ACA1B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1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0463D6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20.9.1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之前-202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.8.31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9E565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72B4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5F9F7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1F8A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75E2F2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1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FA12D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.9.1-202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.8.31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D0E57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31D1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2AF73B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5C370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E66340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1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B1A43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.9.1-202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.8.31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F392FB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D306A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9C5BF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37248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474F8D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1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3D4FD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.9.1-202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.8.31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C6040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5E6AD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7763A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5448B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90C83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1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27FEE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.9.1-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至今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BE8566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2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12404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FD38D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62B2A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  <w:jc w:val="center"/>
        </w:trPr>
        <w:tc>
          <w:tcPr>
            <w:tcW w:w="1508" w:type="dxa"/>
            <w:gridSpan w:val="2"/>
            <w:tcBorders>
              <w:bottom w:val="single" w:color="auto" w:sz="4" w:space="0"/>
            </w:tcBorders>
            <w:vAlign w:val="center"/>
          </w:tcPr>
          <w:p w14:paraId="1B04B064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  <w:p w14:paraId="21F6651D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6" w:type="dxa"/>
            <w:gridSpan w:val="7"/>
            <w:tcBorders>
              <w:bottom w:val="single" w:color="auto" w:sz="4" w:space="0"/>
            </w:tcBorders>
            <w:vAlign w:val="center"/>
          </w:tcPr>
          <w:p w14:paraId="2DBA125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14:paraId="410D1C77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05E410F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  （        ）      不合格（        ）</w:t>
            </w:r>
          </w:p>
          <w:p w14:paraId="270475A6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26DF430">
            <w:pPr>
              <w:spacing w:line="400" w:lineRule="exact"/>
              <w:ind w:firstLine="1255" w:firstLineChars="523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</w:rPr>
              <w:t>代表/法定代表人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0536B9F1">
            <w:pPr>
              <w:spacing w:line="400" w:lineRule="exact"/>
              <w:ind w:firstLine="4252" w:firstLineChars="177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单位公章）</w:t>
            </w:r>
          </w:p>
          <w:p w14:paraId="13634950">
            <w:pPr>
              <w:spacing w:line="400" w:lineRule="exact"/>
              <w:ind w:firstLine="1538" w:firstLineChars="641"/>
              <w:rPr>
                <w:rFonts w:hint="eastAsia" w:ascii="宋体" w:hAnsi="宋体"/>
                <w:sz w:val="24"/>
              </w:rPr>
            </w:pPr>
          </w:p>
          <w:p w14:paraId="06D1C219">
            <w:pPr>
              <w:spacing w:line="400" w:lineRule="exact"/>
              <w:ind w:firstLine="1538" w:firstLineChars="64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 月    日</w:t>
            </w:r>
          </w:p>
        </w:tc>
      </w:tr>
      <w:tr w14:paraId="71F10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2C1CF3A"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1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D6F37F4">
            <w:pPr>
              <w:spacing w:line="300" w:lineRule="exact"/>
              <w:ind w:left="242" w:leftChars="1" w:hanging="240" w:hanging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如需报考140，“</w:t>
            </w:r>
            <w:r>
              <w:rPr>
                <w:rFonts w:ascii="宋体" w:hAnsi="宋体"/>
                <w:sz w:val="24"/>
              </w:rPr>
              <w:t>医学学历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”</w:t>
            </w:r>
            <w:r>
              <w:rPr>
                <w:rFonts w:hint="eastAsia" w:ascii="宋体" w:hAnsi="宋体"/>
                <w:sz w:val="24"/>
                <w:lang w:eastAsia="zh-CN"/>
              </w:rPr>
              <w:t>“</w:t>
            </w:r>
            <w:r>
              <w:rPr>
                <w:rFonts w:ascii="宋体" w:hAnsi="宋体"/>
                <w:sz w:val="24"/>
              </w:rPr>
              <w:t>所学专业</w:t>
            </w:r>
            <w:r>
              <w:rPr>
                <w:rFonts w:hint="eastAsia" w:ascii="宋体" w:hAnsi="宋体"/>
                <w:sz w:val="24"/>
                <w:lang w:eastAsia="zh-CN"/>
              </w:rPr>
              <w:t>”“取得学历年月”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三个栏目为必填项。</w:t>
            </w:r>
          </w:p>
          <w:p w14:paraId="10F78C95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考核机构</w:t>
            </w:r>
            <w:r>
              <w:rPr>
                <w:rFonts w:ascii="宋体" w:hAnsi="宋体"/>
                <w:sz w:val="24"/>
              </w:rPr>
              <w:t>对考生从岗位胜任力</w:t>
            </w:r>
            <w:r>
              <w:rPr>
                <w:rFonts w:hint="eastAsia" w:ascii="宋体" w:hAnsi="宋体"/>
                <w:sz w:val="24"/>
              </w:rPr>
              <w:t>（如：</w:t>
            </w:r>
            <w:r>
              <w:rPr>
                <w:rFonts w:ascii="宋体" w:hAnsi="宋体"/>
                <w:sz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作综合评价是否合格</w:t>
            </w:r>
            <w:r>
              <w:rPr>
                <w:rFonts w:hint="eastAsia" w:ascii="宋体" w:hAnsi="宋体"/>
                <w:sz w:val="24"/>
              </w:rPr>
              <w:t>，并在相应栏目划“√”</w:t>
            </w:r>
            <w:r>
              <w:rPr>
                <w:rFonts w:ascii="宋体" w:hAnsi="宋体"/>
                <w:sz w:val="24"/>
              </w:rPr>
              <w:t>。</w:t>
            </w:r>
          </w:p>
          <w:p w14:paraId="35F5B083">
            <w:pPr>
              <w:spacing w:line="3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</w:t>
            </w:r>
            <w:r>
              <w:rPr>
                <w:rFonts w:ascii="宋体" w:hAnsi="宋体"/>
                <w:sz w:val="24"/>
              </w:rPr>
              <w:t>本表栏目空间不够填写，可另附页。</w:t>
            </w:r>
          </w:p>
        </w:tc>
      </w:tr>
    </w:tbl>
    <w:p w14:paraId="1C9CF6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35F"/>
    <w:rsid w:val="0023635F"/>
    <w:rsid w:val="005F74D8"/>
    <w:rsid w:val="13234F02"/>
    <w:rsid w:val="15176CB2"/>
    <w:rsid w:val="1D9C7567"/>
    <w:rsid w:val="5B8326CA"/>
    <w:rsid w:val="68CC60EA"/>
    <w:rsid w:val="7076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371</Words>
  <Characters>374</Characters>
  <Lines>5</Lines>
  <Paragraphs>1</Paragraphs>
  <TotalTime>24</TotalTime>
  <ScaleCrop>false</ScaleCrop>
  <LinksUpToDate>false</LinksUpToDate>
  <CharactersWithSpaces>601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2017-01-05T00:44:00Z</dcterms:created>
  <dc:creator>lenovo</dc:creator>
  <cp:lastModifiedBy>红</cp:lastModifiedBy>
  <cp:lastPrinted>2025-02-11T06:35:56Z</cp:lastPrinted>
  <dcterms:modified xsi:type="dcterms:W3CDTF">2025-02-11T07:00:13Z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eyJoZGlkIjoiZTg3OTlkOGI0NDRkODdlZmNiMTkwNzljZmU0YWMxOTUiLCJ1c2VySWQiOiIzNDY3NzY4MDkifQ==</vt:lpwstr>
  </property>
  <property fmtid="{D5CDD505-2E9C-101B-9397-08002B2CF9AE}" pid="4" name="ICV">
    <vt:lpwstr>35016D843ADA4C469A4DBCF4AB5009AA_12</vt:lpwstr>
  </property>
</Properties>
</file>