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B7" w:rsidRPr="00D60CC8" w:rsidRDefault="00530AB7" w:rsidP="00530AB7">
      <w:pPr>
        <w:spacing w:line="580" w:lineRule="exact"/>
        <w:jc w:val="center"/>
        <w:rPr>
          <w:rFonts w:ascii="华文仿宋" w:eastAsia="华文仿宋" w:hAnsi="华文仿宋" w:cs="华文中宋"/>
          <w:sz w:val="44"/>
          <w:szCs w:val="44"/>
        </w:rPr>
      </w:pPr>
      <w:r w:rsidRPr="00CD108C">
        <w:rPr>
          <w:rFonts w:ascii="华文仿宋" w:eastAsia="华文仿宋" w:hAnsi="华文仿宋" w:cs="华文中宋" w:hint="eastAsia"/>
          <w:sz w:val="44"/>
          <w:szCs w:val="44"/>
        </w:rPr>
        <w:t>学习讨论专题安排</w:t>
      </w:r>
    </w:p>
    <w:p w:rsidR="00530AB7" w:rsidRPr="00DD5B65" w:rsidRDefault="00530AB7" w:rsidP="00530AB7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D5B65">
        <w:rPr>
          <w:rFonts w:ascii="仿宋" w:eastAsia="仿宋" w:hAnsi="仿宋" w:cs="仿宋_GB2312" w:hint="eastAsia"/>
          <w:sz w:val="32"/>
          <w:szCs w:val="32"/>
        </w:rPr>
        <w:t>根据《中共浙江省委办公厅印发〈关于在全省党员中开展“学党章党规、学系列讲话，做合格党员”学习教育方案〉的通知》要求，每季度专题学习讨论的专题由省直机关工委统一研究确定，现安排如下：</w:t>
      </w:r>
    </w:p>
    <w:p w:rsidR="00530AB7" w:rsidRPr="00DD5B65" w:rsidRDefault="00530AB7" w:rsidP="00530AB7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D5B65">
        <w:rPr>
          <w:rFonts w:ascii="仿宋" w:eastAsia="仿宋" w:hAnsi="仿宋" w:cs="仿宋_GB2312" w:hint="eastAsia"/>
          <w:sz w:val="32"/>
          <w:szCs w:val="32"/>
        </w:rPr>
        <w:t>专题一：结合学习《党章》和习近平总书记关于坚持中国特色社会主义“三个自信”、实现中华民族伟大复兴的中国梦等有关重要讲话精神，讨论在新任务新考验面前，能否坚守共产党人的信仰、信念、宗旨，做到讲政治、有信念。</w:t>
      </w:r>
    </w:p>
    <w:p w:rsidR="00530AB7" w:rsidRPr="00DD5B65" w:rsidRDefault="00530AB7" w:rsidP="00530AB7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D5B65">
        <w:rPr>
          <w:rFonts w:ascii="仿宋" w:eastAsia="仿宋" w:hAnsi="仿宋" w:cs="仿宋_GB2312" w:hint="eastAsia"/>
          <w:sz w:val="32"/>
          <w:szCs w:val="32"/>
        </w:rPr>
        <w:t>专题二：结合学习《中国共产党纪律处分条例》和习近平总书记关于党风廉政建设和反腐败、严明党的纪律和规矩等讲话精神，以及警示教育典型案例等内容，讨论能否在党规党纪面前知敬畏守规矩，做到讲规矩、有纪律。</w:t>
      </w:r>
    </w:p>
    <w:p w:rsidR="00530AB7" w:rsidRPr="00DD5B65" w:rsidRDefault="00530AB7" w:rsidP="00530AB7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D5B65">
        <w:rPr>
          <w:rFonts w:ascii="仿宋" w:eastAsia="仿宋" w:hAnsi="仿宋" w:cs="仿宋_GB2312" w:hint="eastAsia"/>
          <w:sz w:val="32"/>
          <w:szCs w:val="32"/>
        </w:rPr>
        <w:t>专题三：结合学习《中国共产党廉洁自律准则》和习近平总书记关于社会主义核心价值观的重要论述，讨论能否正确处理公与私、义与利、个人与组织、个人与群众的关系，能否努力追求高尚道德、带头践行社会主义核心价值观、保持积极健康生活方式，做到讲道德、有品行。</w:t>
      </w:r>
    </w:p>
    <w:p w:rsidR="00530AB7" w:rsidRPr="00DD5B65" w:rsidRDefault="00530AB7" w:rsidP="00530AB7">
      <w:pPr>
        <w:spacing w:line="580" w:lineRule="exact"/>
        <w:ind w:firstLineChars="200" w:firstLine="640"/>
        <w:rPr>
          <w:rFonts w:ascii="仿宋" w:eastAsia="仿宋" w:hAnsi="仿宋" w:cs="仿宋_GB2312"/>
          <w:spacing w:val="-6"/>
          <w:sz w:val="32"/>
          <w:szCs w:val="32"/>
        </w:rPr>
        <w:sectPr w:rsidR="00530AB7" w:rsidRPr="00DD5B65" w:rsidSect="00D60CC8">
          <w:footerReference w:type="even" r:id="rId6"/>
          <w:footerReference w:type="default" r:id="rId7"/>
          <w:pgSz w:w="11906" w:h="16838" w:code="9"/>
          <w:pgMar w:top="2098" w:right="1474" w:bottom="1440" w:left="1588" w:header="851" w:footer="1361" w:gutter="0"/>
          <w:pgNumType w:start="1"/>
          <w:cols w:space="425"/>
          <w:docGrid w:type="lines" w:linePitch="312"/>
        </w:sectPr>
      </w:pPr>
      <w:r w:rsidRPr="00DD5B65">
        <w:rPr>
          <w:rFonts w:ascii="仿宋" w:eastAsia="仿宋" w:hAnsi="仿宋" w:cs="仿宋_GB2312" w:hint="eastAsia"/>
          <w:sz w:val="32"/>
          <w:szCs w:val="32"/>
        </w:rPr>
        <w:lastRenderedPageBreak/>
        <w:t>专题四：结合学习“四个全面”战略布局、五大发展理念和</w:t>
      </w:r>
      <w:r w:rsidRPr="00DD5B65">
        <w:rPr>
          <w:rFonts w:ascii="仿宋" w:eastAsia="仿宋" w:hAnsi="仿宋" w:cs="仿宋_GB2312" w:hint="eastAsia"/>
          <w:spacing w:val="-6"/>
          <w:sz w:val="32"/>
          <w:szCs w:val="32"/>
        </w:rPr>
        <w:t>习近平总书记在浙江考察时提出的“干在实处永无止境、走在前列要谋新篇”新使命，讨论能否保持良好精神状态、积极为党</w:t>
      </w:r>
      <w:r>
        <w:rPr>
          <w:rFonts w:ascii="仿宋" w:eastAsia="仿宋" w:hAnsi="仿宋" w:cs="仿宋_GB2312" w:hint="eastAsia"/>
          <w:spacing w:val="-6"/>
          <w:sz w:val="32"/>
          <w:szCs w:val="32"/>
        </w:rPr>
        <w:t>的事业担当作为，为“高水平全面小康作贡献”，做到讲奉献、有作为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D4D" w:rsidRDefault="00006D4D" w:rsidP="00530AB7">
      <w:pPr>
        <w:spacing w:after="0"/>
      </w:pPr>
      <w:r>
        <w:separator/>
      </w:r>
    </w:p>
  </w:endnote>
  <w:endnote w:type="continuationSeparator" w:id="0">
    <w:p w:rsidR="00006D4D" w:rsidRDefault="00006D4D" w:rsidP="00530AB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altName w:val="华文中宋"/>
    <w:charset w:val="86"/>
    <w:family w:val="auto"/>
    <w:pitch w:val="default"/>
    <w:sig w:usb0="00000000" w:usb1="080F0000" w:usb2="00000000" w:usb3="00000000" w:csb0="0004009F" w:csb1="DFD7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AB7" w:rsidRDefault="00530AB7">
    <w:pPr>
      <w:pStyle w:val="a4"/>
    </w:pPr>
    <w:fldSimple w:instr=" PAGE   \* MERGEFORMAT ">
      <w:r w:rsidRPr="009161E0">
        <w:rPr>
          <w:noProof/>
          <w:lang w:val="zh-CN"/>
        </w:rPr>
        <w:t>10</w:t>
      </w:r>
    </w:fldSimple>
  </w:p>
  <w:p w:rsidR="00530AB7" w:rsidRDefault="00530AB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AB7" w:rsidRDefault="00530AB7">
    <w:pPr>
      <w:pStyle w:val="a4"/>
      <w:jc w:val="right"/>
    </w:pPr>
    <w:fldSimple w:instr=" PAGE   \* MERGEFORMAT ">
      <w:r w:rsidRPr="00530AB7">
        <w:rPr>
          <w:noProof/>
          <w:lang w:val="zh-CN"/>
        </w:rPr>
        <w:t>1</w:t>
      </w:r>
    </w:fldSimple>
  </w:p>
  <w:p w:rsidR="00530AB7" w:rsidRDefault="00530AB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D4D" w:rsidRDefault="00006D4D" w:rsidP="00530AB7">
      <w:pPr>
        <w:spacing w:after="0"/>
      </w:pPr>
      <w:r>
        <w:separator/>
      </w:r>
    </w:p>
  </w:footnote>
  <w:footnote w:type="continuationSeparator" w:id="0">
    <w:p w:rsidR="00006D4D" w:rsidRDefault="00006D4D" w:rsidP="00530AB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6D4D"/>
    <w:rsid w:val="00323B43"/>
    <w:rsid w:val="003A70B1"/>
    <w:rsid w:val="003D37D8"/>
    <w:rsid w:val="00426133"/>
    <w:rsid w:val="004358AB"/>
    <w:rsid w:val="00530AB7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0AB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0AB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0AB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0AB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2016-05-09T09:55:00Z</dcterms:modified>
</cp:coreProperties>
</file>